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626618">
            <w:pPr>
              <w:pStyle w:val="ConsPlusTitlePage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0000" cy="9048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F6473D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Правительства РФ от 20.10.2021 N 1802</w:t>
            </w:r>
            <w:r>
              <w:rPr>
                <w:sz w:val="48"/>
                <w:szCs w:val="48"/>
              </w:rPr>
              <w:br/>
            </w:r>
            <w:r>
              <w:rPr>
                <w:sz w:val="48"/>
                <w:szCs w:val="48"/>
              </w:rPr>
              <w:t>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признании утратившими силу некоторых актов и отдельных</w:t>
            </w:r>
            <w:r>
              <w:rPr>
                <w:sz w:val="48"/>
                <w:szCs w:val="48"/>
              </w:rPr>
              <w:t xml:space="preserve"> положений некоторых актов Правительства Российской Федерации"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F6473D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28.02.2022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F6473D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F6473D">
      <w:pPr>
        <w:pStyle w:val="ConsPlusNormal"/>
        <w:jc w:val="both"/>
        <w:outlineLvl w:val="0"/>
      </w:pPr>
    </w:p>
    <w:p w:rsidR="00000000" w:rsidRDefault="00F6473D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00000" w:rsidRDefault="00F6473D">
      <w:pPr>
        <w:pStyle w:val="ConsPlusTitle"/>
        <w:jc w:val="center"/>
      </w:pPr>
    </w:p>
    <w:p w:rsidR="00000000" w:rsidRDefault="00F6473D">
      <w:pPr>
        <w:pStyle w:val="ConsPlusTitle"/>
        <w:jc w:val="center"/>
      </w:pPr>
      <w:r>
        <w:t>ПОСТАНОВЛЕНИЕ</w:t>
      </w:r>
    </w:p>
    <w:p w:rsidR="00000000" w:rsidRDefault="00F6473D">
      <w:pPr>
        <w:pStyle w:val="ConsPlusTitle"/>
        <w:jc w:val="center"/>
      </w:pPr>
      <w:r>
        <w:t>от 20 октября 2021 г. N 1802</w:t>
      </w:r>
    </w:p>
    <w:p w:rsidR="00000000" w:rsidRDefault="00F6473D">
      <w:pPr>
        <w:pStyle w:val="ConsPlusTitle"/>
        <w:jc w:val="center"/>
      </w:pPr>
    </w:p>
    <w:p w:rsidR="00000000" w:rsidRDefault="00F6473D">
      <w:pPr>
        <w:pStyle w:val="ConsPlusTitle"/>
        <w:jc w:val="center"/>
      </w:pPr>
      <w:r>
        <w:t>ОБ УТВЕРЖДЕНИИ ПРАВИЛ</w:t>
      </w:r>
    </w:p>
    <w:p w:rsidR="00000000" w:rsidRDefault="00F6473D">
      <w:pPr>
        <w:pStyle w:val="ConsPlusTitle"/>
        <w:jc w:val="center"/>
      </w:pPr>
      <w:r>
        <w:t>РАЗМЕЩЕНИЯ НА ОФИЦИАЛЬНОМ САЙТЕ ОБРАЗОВАТЕЛЬНОЙ ОРГАНИЗАЦИИ</w:t>
      </w:r>
    </w:p>
    <w:p w:rsidR="00000000" w:rsidRDefault="00F6473D">
      <w:pPr>
        <w:pStyle w:val="ConsPlusTitle"/>
        <w:jc w:val="center"/>
      </w:pPr>
      <w:r>
        <w:t>В ИНФОРМАЦИОННО-ТЕЛЕКОММУНИКАЦИОННОЙ СЕТИ "ИНТЕРНЕТ"</w:t>
      </w:r>
    </w:p>
    <w:p w:rsidR="00000000" w:rsidRDefault="00F6473D">
      <w:pPr>
        <w:pStyle w:val="ConsPlusTitle"/>
        <w:jc w:val="center"/>
      </w:pPr>
      <w:r>
        <w:t>И ОБНОВЛЕНИЯ ИНФОРМАЦИИ ОБ ОБРАЗОВАТЕЛЬНОЙ ОРГАНИЗАЦИИ,</w:t>
      </w:r>
    </w:p>
    <w:p w:rsidR="00000000" w:rsidRDefault="00F6473D">
      <w:pPr>
        <w:pStyle w:val="ConsPlusTitle"/>
        <w:jc w:val="center"/>
      </w:pPr>
      <w:r>
        <w:t>А ТАКЖЕ О ПРИЗНАНИИ УТРАТИВШИМИ СИЛ</w:t>
      </w:r>
      <w:r>
        <w:t>У НЕКОТОРЫХ АКТОВ</w:t>
      </w:r>
    </w:p>
    <w:p w:rsidR="00000000" w:rsidRDefault="00F6473D">
      <w:pPr>
        <w:pStyle w:val="ConsPlusTitle"/>
        <w:jc w:val="center"/>
      </w:pPr>
      <w:r>
        <w:t>И ОТДЕЛЬНЫХ ПОЛОЖЕНИЙ НЕКОТОРЫХ АКТОВ</w:t>
      </w:r>
    </w:p>
    <w:p w:rsidR="00000000" w:rsidRDefault="00F6473D">
      <w:pPr>
        <w:pStyle w:val="ConsPlusTitle"/>
        <w:jc w:val="center"/>
      </w:pPr>
      <w:r>
        <w:t>ПРАВИТЕЛЬСТВА РОССИЙСКОЙ ФЕДЕРАЦИИ</w:t>
      </w:r>
    </w:p>
    <w:p w:rsidR="00000000" w:rsidRDefault="00F6473D">
      <w:pPr>
        <w:pStyle w:val="ConsPlusNormal"/>
        <w:ind w:firstLine="540"/>
        <w:jc w:val="both"/>
      </w:pPr>
    </w:p>
    <w:p w:rsidR="00000000" w:rsidRDefault="00F6473D">
      <w:pPr>
        <w:pStyle w:val="ConsPlusNormal"/>
        <w:ind w:firstLine="540"/>
        <w:jc w:val="both"/>
      </w:pPr>
      <w:r>
        <w:t xml:space="preserve">В соответствии со </w:t>
      </w:r>
      <w:hyperlink r:id="rId9" w:history="1">
        <w:r>
          <w:rPr>
            <w:color w:val="0000FF"/>
          </w:rPr>
          <w:t>статьей 29</w:t>
        </w:r>
      </w:hyperlink>
      <w:r>
        <w:t xml:space="preserve"> Федерального закона "Об о</w:t>
      </w:r>
      <w:r>
        <w:t>бразовании в Российской Федерации" Правительство Российской Федерации постановляет: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 xml:space="preserve">1. Утвердить прилагаемые </w:t>
      </w:r>
      <w:hyperlink w:anchor="Par39" w:tooltip="ПРАВИЛА" w:history="1">
        <w:r>
          <w:rPr>
            <w:color w:val="0000FF"/>
          </w:rPr>
          <w:t>Правила</w:t>
        </w:r>
      </w:hyperlink>
      <w:r>
        <w:t xml:space="preserve"> размещения на официальном сайте образовательной организации в информационно-телекоммуникационной сети "И</w:t>
      </w:r>
      <w:r>
        <w:t>нтернет" и обновления информации об образовательной организации.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2. Признать утратившими силу:</w:t>
      </w:r>
    </w:p>
    <w:p w:rsidR="00000000" w:rsidRDefault="00F6473D">
      <w:pPr>
        <w:pStyle w:val="ConsPlusNormal"/>
        <w:spacing w:before="240"/>
        <w:ind w:firstLine="540"/>
        <w:jc w:val="both"/>
      </w:pPr>
      <w:hyperlink r:id="rId10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10 июля 2013 г. N 582 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в образовательной организации" (Соб</w:t>
      </w:r>
      <w:r>
        <w:t>рание законодательства Российской Федерации, 2013, N 29, ст. 3964);</w:t>
      </w:r>
    </w:p>
    <w:p w:rsidR="00000000" w:rsidRDefault="00F6473D">
      <w:pPr>
        <w:pStyle w:val="ConsPlusNormal"/>
        <w:spacing w:before="240"/>
        <w:ind w:firstLine="540"/>
        <w:jc w:val="both"/>
      </w:pPr>
      <w:hyperlink r:id="rId11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20 октября 2015 г. N 1120 "О внесении изменения</w:t>
      </w:r>
      <w:r>
        <w:t xml:space="preserve"> в пункт 3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организации" (Собрание законодательства Российской Федерации, 2015, N 43, ст. 5979</w:t>
      </w:r>
      <w:r>
        <w:t>);</w:t>
      </w:r>
    </w:p>
    <w:p w:rsidR="00000000" w:rsidRDefault="00F6473D">
      <w:pPr>
        <w:pStyle w:val="ConsPlusNormal"/>
        <w:spacing w:before="240"/>
        <w:ind w:firstLine="540"/>
        <w:jc w:val="both"/>
      </w:pPr>
      <w:hyperlink r:id="rId12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17 мая 2017 г. N 575 "О внесении изменений в пункт 3 Правил размещения на официальном сайте образовательной орга</w:t>
      </w:r>
      <w:r>
        <w:t>низации в информационно-телекоммуникационной сети "Интернет" и обновления информации об образовательной организации" (Собрание законодательства Российской Федерации, 2017, N 21, ст. 3025);</w:t>
      </w:r>
    </w:p>
    <w:p w:rsidR="00000000" w:rsidRDefault="00F6473D">
      <w:pPr>
        <w:pStyle w:val="ConsPlusNormal"/>
        <w:spacing w:before="240"/>
        <w:ind w:firstLine="540"/>
        <w:jc w:val="both"/>
      </w:pPr>
      <w:hyperlink r:id="rId13" w:history="1">
        <w:r>
          <w:rPr>
            <w:color w:val="0000FF"/>
          </w:rPr>
          <w:t>пункт 19</w:t>
        </w:r>
      </w:hyperlink>
      <w: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7 августа 2017 г. N 944 "О внесении изменений в некоторые акты Прав</w:t>
      </w:r>
      <w:r>
        <w:t>ительства Российской Федерации" (Собрание законодательства Российской Федерации, 2017, N 33, ст. 5202);</w:t>
      </w:r>
    </w:p>
    <w:p w:rsidR="00000000" w:rsidRDefault="00F6473D">
      <w:pPr>
        <w:pStyle w:val="ConsPlusNormal"/>
        <w:spacing w:before="240"/>
        <w:ind w:firstLine="540"/>
        <w:jc w:val="both"/>
      </w:pPr>
      <w:hyperlink r:id="rId14" w:history="1">
        <w:r>
          <w:rPr>
            <w:color w:val="0000FF"/>
          </w:rPr>
          <w:t>пункт 14</w:t>
        </w:r>
      </w:hyperlink>
      <w:r>
        <w:t xml:space="preserve"> изменений, которые вносятся в акт</w:t>
      </w:r>
      <w:r>
        <w:t xml:space="preserve">ы Правительства Российской Федерации, утвержденных постановлением Правительства Российской Федерации от 29 ноября 2018 г. N 1439 </w:t>
      </w:r>
      <w:r>
        <w:lastRenderedPageBreak/>
        <w:t>"О внесении изменений в некоторые акты Правительства Российской Федерации" (Собрание законодательства Российской Федерации, 201</w:t>
      </w:r>
      <w:r>
        <w:t>8, N 50, ст. 7755);</w:t>
      </w:r>
    </w:p>
    <w:p w:rsidR="00000000" w:rsidRDefault="00F6473D">
      <w:pPr>
        <w:pStyle w:val="ConsPlusNormal"/>
        <w:spacing w:before="240"/>
        <w:ind w:firstLine="540"/>
        <w:jc w:val="both"/>
      </w:pPr>
      <w:hyperlink r:id="rId15" w:history="1">
        <w:r>
          <w:rPr>
            <w:color w:val="0000FF"/>
          </w:rPr>
          <w:t>пункт 1</w:t>
        </w:r>
      </w:hyperlink>
      <w:r>
        <w:t xml:space="preserve"> изменений, которые вносятся в акты Правительства Российской Федерации, утвержденных постановлением Правительства Росси</w:t>
      </w:r>
      <w:r>
        <w:t>йской Федерации от 21 марта 2019 г. N 292 "О внесении изменений в некоторые акты Правительства Российской Федерации" (Собрание законодательства Российской Федерации, 2019, N 13, ст. 1406);</w:t>
      </w:r>
    </w:p>
    <w:p w:rsidR="00000000" w:rsidRDefault="00F6473D">
      <w:pPr>
        <w:pStyle w:val="ConsPlusNormal"/>
        <w:spacing w:before="240"/>
        <w:ind w:firstLine="540"/>
        <w:jc w:val="both"/>
      </w:pPr>
      <w:hyperlink r:id="rId16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11 июля 2020 г. N 1038 "О внесении изменений в Правила размещения на официальном сайте образовательной организации в информационно-телекоммуникационной сети "Интернет" и обновления и</w:t>
      </w:r>
      <w:r>
        <w:t>нформации об образовательной организации" (Собрание законодательства Российской Федерации, 2020, N 29, ст. 4683).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3. Настоящее постановление вступает в силу с 1 марта 2022 г. и действует до 1 марта 2028 г.</w:t>
      </w:r>
    </w:p>
    <w:p w:rsidR="00000000" w:rsidRDefault="00F6473D">
      <w:pPr>
        <w:pStyle w:val="ConsPlusNormal"/>
        <w:ind w:firstLine="540"/>
        <w:jc w:val="both"/>
      </w:pPr>
    </w:p>
    <w:p w:rsidR="00000000" w:rsidRDefault="00F6473D">
      <w:pPr>
        <w:pStyle w:val="ConsPlusNormal"/>
        <w:jc w:val="right"/>
      </w:pPr>
      <w:r>
        <w:t>Председатель Правительства</w:t>
      </w:r>
    </w:p>
    <w:p w:rsidR="00000000" w:rsidRDefault="00F6473D">
      <w:pPr>
        <w:pStyle w:val="ConsPlusNormal"/>
        <w:jc w:val="right"/>
      </w:pPr>
      <w:r>
        <w:t>Российской Федерации</w:t>
      </w:r>
    </w:p>
    <w:p w:rsidR="00000000" w:rsidRDefault="00F6473D">
      <w:pPr>
        <w:pStyle w:val="ConsPlusNormal"/>
        <w:jc w:val="right"/>
      </w:pPr>
      <w:r>
        <w:t>М</w:t>
      </w:r>
      <w:r>
        <w:t>.МИШУСТИН</w:t>
      </w:r>
    </w:p>
    <w:p w:rsidR="00000000" w:rsidRDefault="00F6473D">
      <w:pPr>
        <w:pStyle w:val="ConsPlusNormal"/>
        <w:ind w:firstLine="540"/>
        <w:jc w:val="both"/>
      </w:pPr>
    </w:p>
    <w:p w:rsidR="00000000" w:rsidRDefault="00F6473D">
      <w:pPr>
        <w:pStyle w:val="ConsPlusNormal"/>
        <w:ind w:firstLine="540"/>
        <w:jc w:val="both"/>
      </w:pPr>
    </w:p>
    <w:p w:rsidR="00000000" w:rsidRDefault="00F6473D">
      <w:pPr>
        <w:pStyle w:val="ConsPlusNormal"/>
        <w:ind w:firstLine="540"/>
        <w:jc w:val="both"/>
      </w:pPr>
    </w:p>
    <w:p w:rsidR="00000000" w:rsidRDefault="00F6473D">
      <w:pPr>
        <w:pStyle w:val="ConsPlusNormal"/>
        <w:ind w:firstLine="540"/>
        <w:jc w:val="both"/>
      </w:pPr>
    </w:p>
    <w:p w:rsidR="00000000" w:rsidRDefault="00F6473D">
      <w:pPr>
        <w:pStyle w:val="ConsPlusNormal"/>
        <w:ind w:firstLine="540"/>
        <w:jc w:val="both"/>
      </w:pPr>
    </w:p>
    <w:p w:rsidR="00000000" w:rsidRDefault="00F6473D">
      <w:pPr>
        <w:pStyle w:val="ConsPlusNormal"/>
        <w:jc w:val="right"/>
        <w:outlineLvl w:val="0"/>
      </w:pPr>
      <w:r>
        <w:t>Утверждены</w:t>
      </w:r>
    </w:p>
    <w:p w:rsidR="00000000" w:rsidRDefault="00F6473D">
      <w:pPr>
        <w:pStyle w:val="ConsPlusNormal"/>
        <w:jc w:val="right"/>
      </w:pPr>
      <w:r>
        <w:t>постановлением Правительства</w:t>
      </w:r>
    </w:p>
    <w:p w:rsidR="00000000" w:rsidRDefault="00F6473D">
      <w:pPr>
        <w:pStyle w:val="ConsPlusNormal"/>
        <w:jc w:val="right"/>
      </w:pPr>
      <w:r>
        <w:t>Российской Федерации</w:t>
      </w:r>
    </w:p>
    <w:p w:rsidR="00000000" w:rsidRDefault="00F6473D">
      <w:pPr>
        <w:pStyle w:val="ConsPlusNormal"/>
        <w:jc w:val="right"/>
      </w:pPr>
      <w:r>
        <w:t>от 20 октября 2021 г. N 1802</w:t>
      </w:r>
    </w:p>
    <w:p w:rsidR="00000000" w:rsidRDefault="00F6473D">
      <w:pPr>
        <w:pStyle w:val="ConsPlusNormal"/>
        <w:ind w:firstLine="540"/>
        <w:jc w:val="both"/>
      </w:pPr>
    </w:p>
    <w:p w:rsidR="00000000" w:rsidRDefault="00F6473D">
      <w:pPr>
        <w:pStyle w:val="ConsPlusTitle"/>
        <w:jc w:val="center"/>
      </w:pPr>
      <w:bookmarkStart w:id="1" w:name="Par39"/>
      <w:bookmarkEnd w:id="1"/>
      <w:r>
        <w:t>ПРАВИЛА</w:t>
      </w:r>
    </w:p>
    <w:p w:rsidR="00000000" w:rsidRDefault="00F6473D">
      <w:pPr>
        <w:pStyle w:val="ConsPlusTitle"/>
        <w:jc w:val="center"/>
      </w:pPr>
      <w:r>
        <w:t>РАЗМЕЩЕНИЯ НА ОФИЦИАЛЬНОМ САЙТЕ ОБРАЗОВАТЕЛЬНОЙ ОРГАНИЗАЦИИ</w:t>
      </w:r>
    </w:p>
    <w:p w:rsidR="00000000" w:rsidRDefault="00F6473D">
      <w:pPr>
        <w:pStyle w:val="ConsPlusTitle"/>
        <w:jc w:val="center"/>
      </w:pPr>
      <w:r>
        <w:t>В ИНФОРМАЦИОННО-ТЕЛЕКОММУНИКАЦИОННОЙ СЕТИ "ИНТЕРНЕТ"</w:t>
      </w:r>
    </w:p>
    <w:p w:rsidR="00000000" w:rsidRDefault="00F6473D">
      <w:pPr>
        <w:pStyle w:val="ConsPlusTitle"/>
        <w:jc w:val="center"/>
      </w:pPr>
      <w:r>
        <w:t>И ОБНОВЛЕНИЯ ИНФОРМАЦИИ ОБ ОБРАЗОВАТЕЛЬНОЙ ОРГАНИЗАЦИИ</w:t>
      </w:r>
    </w:p>
    <w:p w:rsidR="00000000" w:rsidRDefault="00F6473D">
      <w:pPr>
        <w:pStyle w:val="ConsPlusNormal"/>
        <w:jc w:val="both"/>
      </w:pPr>
    </w:p>
    <w:p w:rsidR="00000000" w:rsidRDefault="00F6473D">
      <w:pPr>
        <w:pStyle w:val="ConsPlusNormal"/>
        <w:ind w:firstLine="540"/>
        <w:jc w:val="both"/>
      </w:pPr>
      <w:r>
        <w:t xml:space="preserve">1. Настоящие Правила определяют порядок размещения на официальном сайте образовательной организации в информационно-телекоммуникационной сети "Интернет" (далее соответственно - официальный сайт, сеть </w:t>
      </w:r>
      <w:r>
        <w:t>"Интернет") и обновления информации об образовательной организации, за исключением сведений, составляющих государственную и иную охраняемую законом тайну, в целях обеспечения открытости и доступности указанной информации.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2. Действие настоящих Правил не ра</w:t>
      </w:r>
      <w:r>
        <w:t>спространяется на образовательные организации, находящиеся в ведении Генеральной прокуратуры Российской Федерации, Следственного комитета Российской Федерации, Службы внешней разведки Российской Федерации, Федеральной службы безопасности Российской Федерац</w:t>
      </w:r>
      <w:r>
        <w:t>ии, Министерства Российской Федерации по делам гражданской обороны, чрезвычайным ситуациям и ликвидации последствий стихийных бедствий, Министерства обороны Российской Федерации, Министерства внутренних дел Российской Федерации, Федеральной службы исполнен</w:t>
      </w:r>
      <w:r>
        <w:t xml:space="preserve">ия наказаний, Федеральной службы охраны Российской Федерации </w:t>
      </w:r>
      <w:r>
        <w:lastRenderedPageBreak/>
        <w:t>и Федеральной службы войск национальной гвардии Российской Федерации.</w:t>
      </w:r>
    </w:p>
    <w:p w:rsidR="00000000" w:rsidRDefault="00F6473D">
      <w:pPr>
        <w:pStyle w:val="ConsPlusNormal"/>
        <w:spacing w:before="240"/>
        <w:ind w:firstLine="540"/>
        <w:jc w:val="both"/>
      </w:pPr>
      <w:bookmarkStart w:id="2" w:name="Par46"/>
      <w:bookmarkEnd w:id="2"/>
      <w:r>
        <w:t xml:space="preserve">3. Образовательная организация размещает на официальном сайте информацию и копии документов, указанные в </w:t>
      </w:r>
      <w:hyperlink r:id="rId17" w:history="1">
        <w:r>
          <w:rPr>
            <w:color w:val="0000FF"/>
          </w:rPr>
          <w:t>части 2 статьи 29</w:t>
        </w:r>
      </w:hyperlink>
      <w:r>
        <w:t xml:space="preserve"> Федерального закона "Об образовании в Российской Федерации", с учетом положений </w:t>
      </w:r>
      <w:hyperlink w:anchor="Par47" w:tooltip="4. При размещении информации о структуре и об органах управления указываются в том числе:" w:history="1">
        <w:r>
          <w:rPr>
            <w:color w:val="0000FF"/>
          </w:rPr>
          <w:t>пунктов 4</w:t>
        </w:r>
      </w:hyperlink>
      <w:r>
        <w:t xml:space="preserve"> - </w:t>
      </w:r>
      <w:hyperlink w:anchor="Par89" w:tooltip="15. Копии предписаний органов, осуществляющих государственный контроль (надзор) в сфере образования, размещаются на официальном сайте образовательной организации до подтверждения указанными органами исполнения предписания или признания его недействительным в установленном законом порядке (при наличии)." w:history="1">
        <w:r>
          <w:rPr>
            <w:color w:val="0000FF"/>
          </w:rPr>
          <w:t>15</w:t>
        </w:r>
      </w:hyperlink>
      <w:r>
        <w:t xml:space="preserve"> настоящих Правил.</w:t>
      </w:r>
    </w:p>
    <w:p w:rsidR="00000000" w:rsidRDefault="00F6473D">
      <w:pPr>
        <w:pStyle w:val="ConsPlusNormal"/>
        <w:spacing w:before="240"/>
        <w:ind w:firstLine="540"/>
        <w:jc w:val="both"/>
      </w:pPr>
      <w:bookmarkStart w:id="3" w:name="Par47"/>
      <w:bookmarkEnd w:id="3"/>
      <w:r>
        <w:t xml:space="preserve">4. При размещении информации о структуре и об органах управления указываются в </w:t>
      </w:r>
      <w:r>
        <w:t>том числе: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а) наименование структурных подразделений (органов управления);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б) фамилии, имена, отчества (при наличии) и должности руководителей структурных подразделений;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в) места нахождения структурных подразделений;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г) адреса официальных сайтов в сети "Ин</w:t>
      </w:r>
      <w:r>
        <w:t>тернет" структурных подразделений (при наличии);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д) адреса электронной почты структурных подразделений (при наличии);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 xml:space="preserve">е) сведения о наличии положений о структурных подразделениях (об органах управления) с приложением указанных положений в виде электронных </w:t>
      </w:r>
      <w:r>
        <w:t xml:space="preserve">документов, подписанных простой электронной подписью в соответствии с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"Об электронной подписи".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5. При размещении информации о реализуемых образова</w:t>
      </w:r>
      <w:r>
        <w:t>тельных программах, включая адаптированные образовательные программы (при наличии), с указанием учебных предметов, курсов, дисциплин (модулей), практики, предусмотренных соответствующей образовательной программой (за исключением образовательных программ до</w:t>
      </w:r>
      <w:r>
        <w:t>школьного образования), для каждой из них указывается следующая информация: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а) об уровне общего или профессионального образования, о наименовании образовательной программы (для общеобразовательных программ);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б) о форме обучения (за исключением образователь</w:t>
      </w:r>
      <w:r>
        <w:t>ных программ дошкольного образования);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в) о нормативном сроке обучения, коде и наименовании профессии, специальности (специальностей), направления (направлений) подготовки или укрупненной группе профессий, специальностей и направлений подготовки (для образ</w:t>
      </w:r>
      <w:r>
        <w:t>овательных программ высшего образования по программам бакалавриата, программам специалитета, программам магистратуры, программам ординатуры и программам ассистентуры-стажировки);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г) о шифре и наименовании области науки, группы научных специальностей, научн</w:t>
      </w:r>
      <w:r>
        <w:t>ой специальности (для образовательных программ высшего образования по программам подготовки научных и научно-педагогических кадров в аспирантуре (адъюнктуре).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 xml:space="preserve">6. Информация, указанная в </w:t>
      </w:r>
      <w:hyperlink r:id="rId19" w:history="1">
        <w:r>
          <w:rPr>
            <w:color w:val="0000FF"/>
          </w:rPr>
          <w:t>подпунктах "г"</w:t>
        </w:r>
      </w:hyperlink>
      <w:r>
        <w:t xml:space="preserve">, </w:t>
      </w:r>
      <w:hyperlink r:id="rId20" w:history="1">
        <w:r>
          <w:rPr>
            <w:color w:val="0000FF"/>
          </w:rPr>
          <w:t>"д"</w:t>
        </w:r>
      </w:hyperlink>
      <w:r>
        <w:t xml:space="preserve"> и </w:t>
      </w:r>
      <w:hyperlink r:id="rId21" w:history="1">
        <w:r>
          <w:rPr>
            <w:color w:val="0000FF"/>
          </w:rPr>
          <w:t>"л" пункта 1 части 2 статьи 29</w:t>
        </w:r>
      </w:hyperlink>
      <w:r>
        <w:t xml:space="preserve"> </w:t>
      </w:r>
      <w:r>
        <w:lastRenderedPageBreak/>
        <w:t xml:space="preserve">Федерального закона "Об образовании в Российской Федерации", размещается в форме электронного документа, подписанного простой электронной подписью в соответствии с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"Об электронной подписи", с приложением образовательной программы.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 xml:space="preserve">7. Информация, предусмотренная </w:t>
      </w:r>
      <w:hyperlink r:id="rId23" w:history="1">
        <w:r>
          <w:rPr>
            <w:color w:val="0000FF"/>
          </w:rPr>
          <w:t>подпунктом "г.1" пункта 1 части 2 статьи 29</w:t>
        </w:r>
      </w:hyperlink>
      <w:r>
        <w:t xml:space="preserve"> Федерального закона "Об образовании в Российской Федерации", указывается по каждой общеобразовательной программе и каждым профессии, специальности, в том числе научной, направлению подготовки </w:t>
      </w:r>
      <w:r>
        <w:t>или укрупненной группе профессий, специальностей и направлений подготовки (для профессиональных образовательных программ).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 xml:space="preserve">8. Информация, предусмотренная </w:t>
      </w:r>
      <w:hyperlink r:id="rId24" w:history="1">
        <w:r>
          <w:rPr>
            <w:color w:val="0000FF"/>
          </w:rPr>
          <w:t>подпунктом "с" пункта 1 части 2 статьи 29</w:t>
        </w:r>
      </w:hyperlink>
      <w:r>
        <w:t xml:space="preserve"> Федерального закона "Об образовании в Российской Федерации", указывается в виде численности трудоустроенных выпускников прошлого учебного года, освоивших основные профессиональные образовательные программы среднего профессионального и высшего образования,</w:t>
      </w:r>
      <w:r>
        <w:t xml:space="preserve"> по каждым профессии, специальности, в том числе научной, направлению подготовки или укрупненной группе профессий, специальностей и направлений подготовки.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 xml:space="preserve">9. Информация о федеральных государственных образовательных стандартах, федеральных государственных </w:t>
      </w:r>
      <w:r>
        <w:t>требованиях, об образовательных стандартах и самостоятельно устанавливаемых требованиях (при их наличии) размещается с приложением копий соответствующих документов, электронных документов, подписанных простой электронной подписью в соответствии с Федеральн</w:t>
      </w:r>
      <w:r>
        <w:t xml:space="preserve">ым </w:t>
      </w:r>
      <w:hyperlink r:id="rId25" w:history="1">
        <w:r>
          <w:rPr>
            <w:color w:val="0000FF"/>
          </w:rPr>
          <w:t>законом</w:t>
        </w:r>
      </w:hyperlink>
      <w:r>
        <w:t xml:space="preserve"> "Об электронной подписи" (в части документов, самостоятельно разрабатываемых и утверждаемых образовательной организацией).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10. При размещении информации о р</w:t>
      </w:r>
      <w:r>
        <w:t>уководителе образовательной организации, его заместителях, руководителях филиалов образовательной организации (при их наличии) указываются в том числе: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а) фамилия, имя, отчество (при наличии) руководителя, его заместителей;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б) должность руководителя, его з</w:t>
      </w:r>
      <w:r>
        <w:t>аместителей;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в) контактные телефоны;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г) адреса электронной почты.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11. При размещении информации о персональном составе педагогических работников указываются в том числе: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а) фамилия, имя, отчество (при наличии) педагогического работника;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б) занимаемая должность (должности);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в) преподаваемые учебные предметы, курсы, дисциплины (модули);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г) уровень (уровни) профессионального образования с указанием наименования направления подготовки и (или) специальности, в том числе научной, и квалификации</w:t>
      </w:r>
      <w:r>
        <w:t>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д) ученая степень (при наличии);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lastRenderedPageBreak/>
        <w:t>е) ученое звание (при наличии);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ж) сведения о повышении квалификации (за последние 3 года);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з) сведения о профессиональной переподготовке (при наличии);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и) сведения о продолжительности опыта (лет) работы в профессионально</w:t>
      </w:r>
      <w:r>
        <w:t>й сфере, соответствующей образовательной деятельности по реализации учебных предметов, курсов, дисциплин (модулей);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 xml:space="preserve">к) наименование общеобразовательной программы (общеобразовательных программ), код и наименование профессии, специальности (специальностей), </w:t>
      </w:r>
      <w:r>
        <w:t>направления (направлений) подготовки или укрупненной группы профессий, специальностей и направлений подготовки профессиональной образовательной программы высшего образования по программам бакалавриата, программам специалитета, программам магистратуры, прог</w:t>
      </w:r>
      <w:r>
        <w:t xml:space="preserve">раммам ординатуры и программам ассистентуры-стажировки, шифр и наименование области науки, группы научных специальностей, научной специальности программы (программ) подготовки научных и научно-педагогических кадров в аспирантуре (адъюнктуре), в реализации </w:t>
      </w:r>
      <w:r>
        <w:t>которых участвует педагогический работник.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 xml:space="preserve">12. При размещении информации о местах осуществления образовательной деятельности, сведения о которых в соответствии с Федеральным </w:t>
      </w:r>
      <w:hyperlink r:id="rId26" w:history="1">
        <w:r>
          <w:rPr>
            <w:color w:val="0000FF"/>
          </w:rPr>
          <w:t>законом</w:t>
        </w:r>
      </w:hyperlink>
      <w:r>
        <w:t xml:space="preserve"> "Об образовании в Российской Федерации" не включаются в соответствующую запись в реестре лицензий на осуществление образовательной деятельности, данные указываются в виде адреса места нахождения, в том числе: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а) места осуществления образоват</w:t>
      </w:r>
      <w:r>
        <w:t>ельной деятельности при использовании сетевой формы реализации образовательных программ;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б) места проведения практики;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в) места проведения практической подготовки обучающихся;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г) места проведения государственной итоговой аттестации;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 xml:space="preserve">д) места осуществления </w:t>
      </w:r>
      <w:r>
        <w:t>образовательной деятельности по дополнительным образовательным программам;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е) места осуществления образовательной деятельности по основным программам профессионального обучения.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13. При размещении информации о материально-техническом обеспечении образовате</w:t>
      </w:r>
      <w:r>
        <w:t>льной деятельности и о наличии общежития, интерната такая информация указывается в том числе в отношении инвалидов и лиц с ограниченными возможностями здоровья, включая указание на обеспечение их доступа в здания образовательной организации и наличие для н</w:t>
      </w:r>
      <w:r>
        <w:t>их специальных технических средств обучения коллективного и индивидуального пользования.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Государственные и муниципальные общеобразовательные организации при размещении информации об условиях питания обучающихся по образовательным программам начального обще</w:t>
      </w:r>
      <w:r>
        <w:t xml:space="preserve">го образования размещают в том числе меню ежедневного горячего питания, информацию о </w:t>
      </w:r>
      <w:r>
        <w:lastRenderedPageBreak/>
        <w:t>наличии диетического меню в образовательной организации, перечни юридических лиц и индивидуальных предпринимателей, оказывающих услуги по организации питания в общеобразов</w:t>
      </w:r>
      <w:r>
        <w:t>ательных организациях, перечни юридических лиц и индивидуальных предпринимателей, поставляющих (реализующих) пищевые продукты и продовольственное сырье в общеобразовательные организации, формы обратной связи для родителей обучающихся и ответы на вопросы ро</w:t>
      </w:r>
      <w:r>
        <w:t>дителей по питанию.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14. В целях обеспечения осуществления мониторинга системы образования образовательная организация размещает на официальном сайте информацию о заключенных и планируемых к заключению договорах с иностранными и (или) международными организ</w:t>
      </w:r>
      <w:r>
        <w:t>ациями по вопросам образования и науки.</w:t>
      </w:r>
    </w:p>
    <w:p w:rsidR="00000000" w:rsidRDefault="00F6473D">
      <w:pPr>
        <w:pStyle w:val="ConsPlusNormal"/>
        <w:spacing w:before="240"/>
        <w:ind w:firstLine="540"/>
        <w:jc w:val="both"/>
      </w:pPr>
      <w:bookmarkStart w:id="4" w:name="Par89"/>
      <w:bookmarkEnd w:id="4"/>
      <w:r>
        <w:t>15. Копии предписаний органов, осуществляющих государственный контроль (надзор) в сфере образования, размещаются на официальном сайте образовательной организации до подтверждения указанными органами исполне</w:t>
      </w:r>
      <w:r>
        <w:t>ния предписания или признания его недействительным в установленном законом порядке (при наличии).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 xml:space="preserve">16. Образовательная организация обновляет сведения, указанные в </w:t>
      </w:r>
      <w:hyperlink w:anchor="Par46" w:tooltip="3. Образовательная организация размещает на официальном сайте информацию и копии документов, указанные в части 2 статьи 29 Федерального закона &quot;Об образовании в Российской Федерации&quot;, с учетом положений пунктов 4 - 15 настоящих Правил." w:history="1">
        <w:r>
          <w:rPr>
            <w:color w:val="0000FF"/>
          </w:rPr>
          <w:t>пунктах 3</w:t>
        </w:r>
      </w:hyperlink>
      <w:r>
        <w:t xml:space="preserve"> - </w:t>
      </w:r>
      <w:hyperlink w:anchor="Par89" w:tooltip="15. Копии предписаний органов, осуществляющих государственный контроль (надзор) в сфере образования, размещаются на официальном сайте образовательной организации до подтверждения указанными органами исполнения предписания или признания его недействительным в установленном законом порядке (при наличии)." w:history="1">
        <w:r>
          <w:rPr>
            <w:color w:val="0000FF"/>
          </w:rPr>
          <w:t>1</w:t>
        </w:r>
        <w:r>
          <w:rPr>
            <w:color w:val="0000FF"/>
          </w:rPr>
          <w:t>5</w:t>
        </w:r>
      </w:hyperlink>
      <w:r>
        <w:t xml:space="preserve"> настоящих Правил, не позднее 10 рабочих дней со дня их создания, получения или внесения в них соответствующих изменений.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 xml:space="preserve">17. Пользователю официального сайта предоставляется наглядная информация о структуре официального сайта, включающая в себя ссылку </w:t>
      </w:r>
      <w:r>
        <w:t>на официальные сайты Министерства науки и высшего образования Российской Федерации и Министерства просвещения Российской Федерации в сети "Интернет".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 xml:space="preserve">18. Информация, указанная в </w:t>
      </w:r>
      <w:hyperlink w:anchor="Par46" w:tooltip="3. Образовательная организация размещает на официальном сайте информацию и копии документов, указанные в части 2 статьи 29 Федерального закона &quot;Об образовании в Российской Федерации&quot;, с учетом положений пунктов 4 - 15 настоящих Правил." w:history="1">
        <w:r>
          <w:rPr>
            <w:color w:val="0000FF"/>
          </w:rPr>
          <w:t>пунктах 3</w:t>
        </w:r>
      </w:hyperlink>
      <w:r>
        <w:t xml:space="preserve"> - </w:t>
      </w:r>
      <w:hyperlink w:anchor="Par89" w:tooltip="15. Копии предписаний органов, осуществляющих государственный контроль (надзор) в сфере образования, размещаются на официальном сайте образовательной организации до подтверждения указанными органами исполнения предписания или признания его недействительным в установленном законом порядке (при наличии)." w:history="1">
        <w:r>
          <w:rPr>
            <w:color w:val="0000FF"/>
          </w:rPr>
          <w:t>15</w:t>
        </w:r>
      </w:hyperlink>
      <w:r>
        <w:t xml:space="preserve"> настоящих Правил, размещается на официальном сайте в текстовой и (или) табличной формах, а также в форме копий документов, электронных документов, подписанных простой электронной подписью в соответствии с Федеральным </w:t>
      </w:r>
      <w:hyperlink r:id="rId27" w:history="1">
        <w:r>
          <w:rPr>
            <w:color w:val="0000FF"/>
          </w:rPr>
          <w:t>законом</w:t>
        </w:r>
      </w:hyperlink>
      <w:r>
        <w:t xml:space="preserve"> "Об электронной подписи" (в части документов, самостоятельно разрабатываемых и утверждаемых образовательной организацией), в соответствии с </w:t>
      </w:r>
      <w:hyperlink r:id="rId28" w:history="1">
        <w:r>
          <w:rPr>
            <w:color w:val="0000FF"/>
          </w:rPr>
          <w:t>требованиями</w:t>
        </w:r>
      </w:hyperlink>
      <w:r>
        <w:t xml:space="preserve"> к структуре официального сайта и формату представления информации, установленными Федеральной службой по надзору в сфере образования и науки.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19. При размещении информаци</w:t>
      </w:r>
      <w:r>
        <w:t>и на официальном сайте и ее обновлении обеспечивается соблюдение требований законодательства Российской Федерации о персональных данных.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20. Технологические и программные средства, которые используются для функционирования официального сайта, должны обеспе</w:t>
      </w:r>
      <w:r>
        <w:t>чивать: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а) доступ к размещенной на официальном сайте информации без использования программного обеспечения,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</w:t>
      </w:r>
      <w:r>
        <w:t>спечения, предусматривающего взимание с пользователя информации платы;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б) защиту информации от уничтожения, модификации и блокирования доступа к ней, а также иных неправомерных действий в отношении нее;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lastRenderedPageBreak/>
        <w:t>в) возможность копирования информации на резервный но</w:t>
      </w:r>
      <w:r>
        <w:t>ситель, обеспечивающий ее восстановление.</w:t>
      </w:r>
    </w:p>
    <w:p w:rsidR="00000000" w:rsidRDefault="00F6473D">
      <w:pPr>
        <w:pStyle w:val="ConsPlusNormal"/>
        <w:spacing w:before="240"/>
        <w:ind w:firstLine="540"/>
        <w:jc w:val="both"/>
      </w:pPr>
      <w:r>
        <w:t>21. Информация на официальном сайте размещается на русском языке, а также может быть размещена на государственных языках республик, входящих в состав Российской Федерации, и (или) на иностранных языках.</w:t>
      </w:r>
    </w:p>
    <w:p w:rsidR="00000000" w:rsidRDefault="00F6473D">
      <w:pPr>
        <w:pStyle w:val="ConsPlusNormal"/>
        <w:ind w:firstLine="540"/>
        <w:jc w:val="both"/>
      </w:pPr>
    </w:p>
    <w:p w:rsidR="00000000" w:rsidRDefault="00F6473D">
      <w:pPr>
        <w:pStyle w:val="ConsPlusNormal"/>
        <w:ind w:firstLine="540"/>
        <w:jc w:val="both"/>
      </w:pPr>
    </w:p>
    <w:p w:rsidR="00F6473D" w:rsidRDefault="00F6473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6473D">
      <w:headerReference w:type="default" r:id="rId29"/>
      <w:footerReference w:type="default" r:id="rId30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73D" w:rsidRDefault="00F6473D">
      <w:pPr>
        <w:spacing w:after="0" w:line="240" w:lineRule="auto"/>
      </w:pPr>
      <w:r>
        <w:separator/>
      </w:r>
    </w:p>
  </w:endnote>
  <w:endnote w:type="continuationSeparator" w:id="0">
    <w:p w:rsidR="00F6473D" w:rsidRDefault="00F64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6473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6473D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6473D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6473D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626618">
            <w:rPr>
              <w:rFonts w:ascii="Tahoma" w:hAnsi="Tahoma" w:cs="Tahoma"/>
              <w:sz w:val="20"/>
              <w:szCs w:val="20"/>
            </w:rPr>
            <w:fldChar w:fldCharType="separate"/>
          </w:r>
          <w:r w:rsidR="00626618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626618">
            <w:rPr>
              <w:rFonts w:ascii="Tahoma" w:hAnsi="Tahoma" w:cs="Tahoma"/>
              <w:sz w:val="20"/>
              <w:szCs w:val="20"/>
            </w:rPr>
            <w:fldChar w:fldCharType="separate"/>
          </w:r>
          <w:r w:rsidR="00626618">
            <w:rPr>
              <w:rFonts w:ascii="Tahoma" w:hAnsi="Tahoma" w:cs="Tahoma"/>
              <w:noProof/>
              <w:sz w:val="20"/>
              <w:szCs w:val="20"/>
            </w:rPr>
            <w:t>8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F6473D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73D" w:rsidRDefault="00F6473D">
      <w:pPr>
        <w:spacing w:after="0" w:line="240" w:lineRule="auto"/>
      </w:pPr>
      <w:r>
        <w:separator/>
      </w:r>
    </w:p>
  </w:footnote>
  <w:footnote w:type="continuationSeparator" w:id="0">
    <w:p w:rsidR="00F6473D" w:rsidRDefault="00F64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6473D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20.10.2021 N 1802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размещения на официальном сайте образовательн...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6473D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28.02.2022</w:t>
          </w:r>
        </w:p>
      </w:tc>
    </w:tr>
  </w:tbl>
  <w:p w:rsidR="00000000" w:rsidRDefault="00F6473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F6473D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618"/>
    <w:rsid w:val="00626618"/>
    <w:rsid w:val="00F6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FC202AB-2DCB-4DAD-BA32-8503CC8BC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LAW&amp;n=222370&amp;date=28.02.2022&amp;dst=100065&amp;field=134" TargetMode="External"/><Relationship Id="rId18" Type="http://schemas.openxmlformats.org/officeDocument/2006/relationships/hyperlink" Target="https://login.consultant.ru/link/?req=doc&amp;base=LAW&amp;n=363995&amp;date=28.02.2022" TargetMode="External"/><Relationship Id="rId26" Type="http://schemas.openxmlformats.org/officeDocument/2006/relationships/hyperlink" Target="https://login.consultant.ru/link/?req=doc&amp;base=LAW&amp;n=388568&amp;date=28.02.202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388568&amp;date=28.02.2022&amp;dst=477&amp;field=134" TargetMode="Externa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LAW&amp;n=216972&amp;date=28.02.2022" TargetMode="External"/><Relationship Id="rId17" Type="http://schemas.openxmlformats.org/officeDocument/2006/relationships/hyperlink" Target="https://login.consultant.ru/link/?req=doc&amp;base=LAW&amp;n=388568&amp;date=28.02.2022&amp;dst=100413&amp;field=134" TargetMode="External"/><Relationship Id="rId25" Type="http://schemas.openxmlformats.org/officeDocument/2006/relationships/hyperlink" Target="https://login.consultant.ru/link/?req=doc&amp;base=LAW&amp;n=363995&amp;date=28.02.202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57204&amp;date=28.02.2022" TargetMode="External"/><Relationship Id="rId20" Type="http://schemas.openxmlformats.org/officeDocument/2006/relationships/hyperlink" Target="https://login.consultant.ru/link/?req=doc&amp;base=LAW&amp;n=388568&amp;date=28.02.2022&amp;dst=100419&amp;field=134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187745&amp;date=28.02.2022" TargetMode="External"/><Relationship Id="rId24" Type="http://schemas.openxmlformats.org/officeDocument/2006/relationships/hyperlink" Target="https://login.consultant.ru/link/?req=doc&amp;base=LAW&amp;n=388568&amp;date=28.02.2022&amp;dst=100431&amp;field=134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320781&amp;date=28.02.2022&amp;dst=100009&amp;field=134" TargetMode="External"/><Relationship Id="rId23" Type="http://schemas.openxmlformats.org/officeDocument/2006/relationships/hyperlink" Target="https://login.consultant.ru/link/?req=doc&amp;base=LAW&amp;n=388568&amp;date=28.02.2022&amp;dst=371&amp;field=134" TargetMode="External"/><Relationship Id="rId28" Type="http://schemas.openxmlformats.org/officeDocument/2006/relationships/hyperlink" Target="https://login.consultant.ru/link/?req=doc&amp;base=LAW&amp;n=385572&amp;date=28.02.2022&amp;dst=100010&amp;field=134" TargetMode="External"/><Relationship Id="rId10" Type="http://schemas.openxmlformats.org/officeDocument/2006/relationships/hyperlink" Target="https://login.consultant.ru/link/?req=doc&amp;base=LAW&amp;n=357261&amp;date=28.02.2022" TargetMode="External"/><Relationship Id="rId19" Type="http://schemas.openxmlformats.org/officeDocument/2006/relationships/hyperlink" Target="https://login.consultant.ru/link/?req=doc&amp;base=LAW&amp;n=388568&amp;date=28.02.2022&amp;dst=100418&amp;field=134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388568&amp;date=28.02.2022&amp;dst=100442&amp;field=134" TargetMode="External"/><Relationship Id="rId14" Type="http://schemas.openxmlformats.org/officeDocument/2006/relationships/hyperlink" Target="https://login.consultant.ru/link/?req=doc&amp;base=LAW&amp;n=385408&amp;date=28.02.2022&amp;dst=100049&amp;field=134" TargetMode="External"/><Relationship Id="rId22" Type="http://schemas.openxmlformats.org/officeDocument/2006/relationships/hyperlink" Target="https://login.consultant.ru/link/?req=doc&amp;base=LAW&amp;n=363995&amp;date=28.02.2022" TargetMode="External"/><Relationship Id="rId27" Type="http://schemas.openxmlformats.org/officeDocument/2006/relationships/hyperlink" Target="https://login.consultant.ru/link/?req=doc&amp;base=LAW&amp;n=363995&amp;date=28.02.2022" TargetMode="External"/><Relationship Id="rId3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2865</Words>
  <Characters>16331</Characters>
  <Application>Microsoft Office Word</Application>
  <DocSecurity>2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20.10.2021 N 1802"Об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пр</vt:lpstr>
    </vt:vector>
  </TitlesOfParts>
  <Company>КонсультантПлюс Версия 4021.00.50</Company>
  <LinksUpToDate>false</LinksUpToDate>
  <CharactersWithSpaces>19158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20.10.2021 N 1802"Об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пр</dc:title>
  <dc:subject/>
  <dc:creator>Дмитрий Бикбаев</dc:creator>
  <cp:keywords/>
  <dc:description/>
  <cp:lastModifiedBy>Дмитрий Бикбаев</cp:lastModifiedBy>
  <cp:revision>2</cp:revision>
  <dcterms:created xsi:type="dcterms:W3CDTF">2022-02-28T08:24:00Z</dcterms:created>
  <dcterms:modified xsi:type="dcterms:W3CDTF">2022-02-28T08:24:00Z</dcterms:modified>
</cp:coreProperties>
</file>